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fldChar w:fldCharType="begin"/>
      </w:r>
      <w:r w:rsidRPr="00B26236">
        <w:rPr>
          <w:rFonts w:ascii="Times New Roman" w:eastAsia="Times New Roman" w:hAnsi="Times New Roman" w:cs="Times New Roman"/>
          <w:lang w:eastAsia="fr-FR"/>
        </w:rPr>
        <w:instrText xml:space="preserve"> INCLUDEPICTURE "https://oise.catholique.fr/portal_newsletter/mark_newsletter_opened?uid_abonne=c909364f4d344fe9965214bed5a483ab&amp;uid_newsletter=eb31f9eb75334cb7ab17ac5265be0a53" \* MERGEFORMATINET </w:instrText>
      </w:r>
      <w:r w:rsidRPr="00B26236">
        <w:rPr>
          <w:rFonts w:ascii="Times New Roman" w:eastAsia="Times New Roman" w:hAnsi="Times New Roman" w:cs="Times New Roman"/>
          <w:lang w:eastAsia="fr-FR"/>
        </w:rPr>
        <w:fldChar w:fldCharType="separate"/>
      </w:r>
      <w:r w:rsidRPr="00B26236">
        <w:rPr>
          <w:rFonts w:ascii="Times New Roman" w:eastAsia="Times New Roman" w:hAnsi="Times New Roman" w:cs="Times New Roman"/>
          <w:noProof/>
          <w:lang w:eastAsia="fr-FR"/>
        </w:rPr>
        <w:drawing>
          <wp:inline distT="0" distB="0" distL="0" distR="0">
            <wp:extent cx="10160" cy="10160"/>
            <wp:effectExtent l="0" t="0" r="0" b="0"/>
            <wp:docPr id="11" name="Image 11" descr="https://oise.catholique.fr/portal_newsletter/mark_newsletter_opened?uid_abonne=c909364f4d344fe9965214bed5a483ab&amp;uid_newsletter=eb31f9eb75334cb7ab17ac5265be0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ise.catholique.fr/portal_newsletter/mark_newsletter_opened?uid_abonne=c909364f4d344fe9965214bed5a483ab&amp;uid_newsletter=eb31f9eb75334cb7ab17ac5265be0a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26236">
        <w:rPr>
          <w:rFonts w:ascii="Times New Roman" w:eastAsia="Times New Roman" w:hAnsi="Times New Roman" w:cs="Times New Roman"/>
          <w:lang w:eastAsia="fr-FR"/>
        </w:rPr>
        <w:fldChar w:fldCharType="end"/>
      </w:r>
    </w:p>
    <w:tbl>
      <w:tblPr>
        <w:tblW w:w="5000" w:type="pct"/>
        <w:jc w:val="center"/>
        <w:tblCellSpacing w:w="0" w:type="dxa"/>
        <w:shd w:val="clear" w:color="auto" w:fill="F1F1ED"/>
        <w:tblCellMar>
          <w:left w:w="0" w:type="dxa"/>
          <w:right w:w="0" w:type="dxa"/>
        </w:tblCellMar>
        <w:tblLook w:val="04A0" w:firstRow="1" w:lastRow="0" w:firstColumn="1" w:lastColumn="0" w:noHBand="0" w:noVBand="1"/>
      </w:tblPr>
      <w:tblGrid>
        <w:gridCol w:w="9066"/>
      </w:tblGrid>
      <w:tr w:rsidR="00B26236" w:rsidRPr="00B26236" w:rsidTr="00B26236">
        <w:trPr>
          <w:tblCellSpacing w:w="0" w:type="dxa"/>
          <w:jc w:val="center"/>
        </w:trPr>
        <w:tc>
          <w:tcPr>
            <w:tcW w:w="0" w:type="auto"/>
            <w:shd w:val="clear" w:color="auto" w:fill="F1F1ED"/>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1100"/>
            </w:tblGrid>
            <w:tr w:rsidR="00B26236" w:rsidRPr="00B26236">
              <w:trPr>
                <w:tblCellSpacing w:w="0" w:type="dxa"/>
                <w:jc w:val="center"/>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5756910" cy="1644650"/>
                        <wp:effectExtent l="0" t="0" r="0" b="0"/>
                        <wp:docPr id="10" name="Image 10" descr="voir le site">
                          <a:hlinkClick xmlns:a="http://schemas.openxmlformats.org/drawingml/2006/main" r:id="rId5" tgtFrame="&quot;_blank&quot;" tooltip="&quot;Voir le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r le site">
                                  <a:hlinkClick r:id="rId5" tgtFrame="&quot;_blank&quot;" tooltip="&quot;Voir le sit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1644650"/>
                                </a:xfrm>
                                <a:prstGeom prst="rect">
                                  <a:avLst/>
                                </a:prstGeom>
                                <a:noFill/>
                                <a:ln>
                                  <a:noFill/>
                                </a:ln>
                              </pic:spPr>
                            </pic:pic>
                          </a:graphicData>
                        </a:graphic>
                      </wp:inline>
                    </w:drawing>
                  </w:r>
                </w:p>
              </w:tc>
            </w:tr>
            <w:tr w:rsidR="00B26236" w:rsidRPr="00B26236">
              <w:trPr>
                <w:tblCellSpacing w:w="0" w:type="dxa"/>
                <w:jc w:val="center"/>
              </w:trPr>
              <w:tc>
                <w:tcPr>
                  <w:tcW w:w="0" w:type="auto"/>
                  <w:vAlign w:val="center"/>
                  <w:hideMark/>
                </w:tcPr>
                <w:p w:rsidR="00B26236" w:rsidRPr="00B26236" w:rsidRDefault="00B26236" w:rsidP="00B26236">
                  <w:pPr>
                    <w:jc w:val="center"/>
                    <w:rPr>
                      <w:rFonts w:ascii="Verdana" w:eastAsia="Times New Roman" w:hAnsi="Verdana" w:cs="Times New Roman"/>
                      <w:b/>
                      <w:bCs/>
                      <w:caps/>
                      <w:color w:val="000001"/>
                      <w:sz w:val="27"/>
                      <w:szCs w:val="27"/>
                      <w:lang w:eastAsia="fr-FR"/>
                    </w:rPr>
                  </w:pPr>
                  <w:r w:rsidRPr="00B26236">
                    <w:rPr>
                      <w:rFonts w:ascii="Verdana" w:eastAsia="Times New Roman" w:hAnsi="Verdana" w:cs="Times New Roman"/>
                      <w:b/>
                      <w:bCs/>
                      <w:caps/>
                      <w:color w:val="000001"/>
                      <w:sz w:val="27"/>
                      <w:szCs w:val="27"/>
                      <w:lang w:eastAsia="fr-FR"/>
                    </w:rPr>
                    <w:t>NEWSLETTER DU DIOCÈSE DE BEAUVAIS - 13 </w:t>
                  </w:r>
                  <w:r w:rsidRPr="00B26236">
                    <w:rPr>
                      <w:rFonts w:ascii="Verdana" w:eastAsia="Times New Roman" w:hAnsi="Verdana" w:cs="Times New Roman"/>
                      <w:b/>
                      <w:bCs/>
                      <w:caps/>
                      <w:color w:val="00008B"/>
                      <w:sz w:val="27"/>
                      <w:szCs w:val="27"/>
                      <w:lang w:eastAsia="fr-FR"/>
                    </w:rPr>
                    <w:t>DÉCEMBRE 2024</w:t>
                  </w:r>
                </w:p>
              </w:tc>
            </w:tr>
            <w:tr w:rsidR="00B26236" w:rsidRPr="00B2623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100"/>
                  </w:tblGrid>
                  <w:tr w:rsidR="00B26236" w:rsidRPr="00B26236">
                    <w:trPr>
                      <w:tblCellSpacing w:w="0" w:type="dxa"/>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r>
                  <w:tr w:rsidR="00B26236" w:rsidRPr="00B26236">
                    <w:trPr>
                      <w:tblCellSpacing w:w="0" w:type="dxa"/>
                    </w:trPr>
                    <w:tc>
                      <w:tcPr>
                        <w:tcW w:w="0" w:type="auto"/>
                        <w:vAlign w:val="center"/>
                        <w:hideMark/>
                      </w:tcPr>
                      <w:p w:rsidR="00B26236" w:rsidRPr="00B26236" w:rsidRDefault="00B26236" w:rsidP="00B26236">
                        <w:pPr>
                          <w:rPr>
                            <w:rFonts w:ascii="Verdana" w:eastAsia="Times New Roman" w:hAnsi="Verdana" w:cs="Times New Roman"/>
                            <w:b/>
                            <w:bCs/>
                            <w:color w:val="BA0C2F"/>
                            <w:lang w:eastAsia="fr-FR"/>
                          </w:rPr>
                        </w:pPr>
                        <w:r w:rsidRPr="00B26236">
                          <w:rPr>
                            <w:rFonts w:ascii="Verdana" w:eastAsia="Times New Roman" w:hAnsi="Verdana" w:cs="Times New Roman"/>
                            <w:b/>
                            <w:bCs/>
                            <w:color w:val="BA0C2F"/>
                            <w:lang w:eastAsia="fr-FR"/>
                          </w:rPr>
                          <w:t>A la une</w:t>
                        </w:r>
                      </w:p>
                    </w:tc>
                  </w:tr>
                  <w:tr w:rsidR="00B26236" w:rsidRPr="00B26236">
                    <w:trPr>
                      <w:tblCellSpacing w:w="0" w:type="dxa"/>
                    </w:trPr>
                    <w:tc>
                      <w:tcPr>
                        <w:tcW w:w="0" w:type="auto"/>
                        <w:shd w:val="clear" w:color="auto" w:fill="FFFFFF"/>
                        <w:vAlign w:val="center"/>
                        <w:hideMark/>
                      </w:tcPr>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9" name="Image 9" descr="2025 : ouverture de l'année sainte à Beauvais">
                                      <a:hlinkClick xmlns:a="http://schemas.openxmlformats.org/drawingml/2006/main" r:id="rId7"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5 : ouverture de l'année sainte à Beauvais">
                                              <a:hlinkClick r:id="rId7" tgtFrame="&quot;_blank&quot;" tooltip="&quot;Lire la suit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9" w:tgtFrame="_blank" w:tooltip="Lire la suite" w:history="1">
                                <w:r w:rsidR="00B26236" w:rsidRPr="00B26236">
                                  <w:rPr>
                                    <w:rFonts w:ascii="Verdana" w:eastAsia="Times New Roman" w:hAnsi="Verdana" w:cs="Times New Roman"/>
                                    <w:b/>
                                    <w:bCs/>
                                    <w:color w:val="000001"/>
                                    <w:sz w:val="21"/>
                                    <w:szCs w:val="21"/>
                                    <w:u w:val="single"/>
                                    <w:lang w:eastAsia="fr-FR"/>
                                  </w:rPr>
                                  <w:t>2025 : ouverture de l'année sainte à Beauvais</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Ouverture de l'année jubilaire par notre évêque </w:t>
                              </w:r>
                              <w:r w:rsidRPr="00B26236">
                                <w:rPr>
                                  <w:rFonts w:ascii="Verdana" w:eastAsia="Times New Roman" w:hAnsi="Verdana" w:cs="Times New Roman"/>
                                  <w:color w:val="00008B"/>
                                  <w:sz w:val="18"/>
                                  <w:szCs w:val="18"/>
                                  <w:lang w:eastAsia="fr-FR"/>
                                </w:rPr>
                                <w:t>dimanche</w:t>
                              </w:r>
                              <w:r w:rsidRPr="00B26236">
                                <w:rPr>
                                  <w:rFonts w:ascii="Verdana" w:eastAsia="Times New Roman" w:hAnsi="Verdana" w:cs="Times New Roman"/>
                                  <w:color w:val="000001"/>
                                  <w:sz w:val="18"/>
                                  <w:szCs w:val="18"/>
                                  <w:lang w:eastAsia="fr-FR"/>
                                </w:rPr>
                                <w:t> 5 janvier à Beauvais. Une année pour renouveler nos promesses baptismales et notre docilité à l'Esprit Saint. Voir le programme.</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8" name="Image 8" descr="Echo déc. 2024 • Sens et histoire des santons">
                                      <a:hlinkClick xmlns:a="http://schemas.openxmlformats.org/drawingml/2006/main" r:id="rId10"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o déc. 2024 • Sens et histoire des santons">
                                              <a:hlinkClick r:id="rId10" tgtFrame="&quot;_blank&quot;" tooltip="&quot;Lire la suit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12" w:tgtFrame="_blank" w:tooltip="Lire la suite" w:history="1">
                                <w:proofErr w:type="spellStart"/>
                                <w:r w:rsidR="00B26236" w:rsidRPr="00B26236">
                                  <w:rPr>
                                    <w:rFonts w:ascii="Verdana" w:eastAsia="Times New Roman" w:hAnsi="Verdana" w:cs="Times New Roman"/>
                                    <w:b/>
                                    <w:bCs/>
                                    <w:color w:val="000001"/>
                                    <w:sz w:val="21"/>
                                    <w:szCs w:val="21"/>
                                    <w:u w:val="single"/>
                                    <w:lang w:eastAsia="fr-FR"/>
                                  </w:rPr>
                                  <w:t>Echo</w:t>
                                </w:r>
                                <w:proofErr w:type="spellEnd"/>
                                <w:r w:rsidR="00B26236" w:rsidRPr="00B26236">
                                  <w:rPr>
                                    <w:rFonts w:ascii="Verdana" w:eastAsia="Times New Roman" w:hAnsi="Verdana" w:cs="Times New Roman"/>
                                    <w:b/>
                                    <w:bCs/>
                                    <w:color w:val="000001"/>
                                    <w:sz w:val="21"/>
                                    <w:szCs w:val="21"/>
                                    <w:u w:val="single"/>
                                    <w:lang w:eastAsia="fr-FR"/>
                                  </w:rPr>
                                  <w:t xml:space="preserve"> déc. 2024 • Sens et histoire des santons</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 xml:space="preserve">Vous trouverez dans ce numéro l'entretien de l'évêque qui revient sur l'Assemblée des évêques à </w:t>
                              </w:r>
                              <w:proofErr w:type="gramStart"/>
                              <w:r w:rsidRPr="00B26236">
                                <w:rPr>
                                  <w:rFonts w:ascii="Verdana" w:eastAsia="Times New Roman" w:hAnsi="Verdana" w:cs="Times New Roman"/>
                                  <w:color w:val="000001"/>
                                  <w:sz w:val="18"/>
                                  <w:szCs w:val="18"/>
                                  <w:lang w:eastAsia="fr-FR"/>
                                </w:rPr>
                                <w:t>Lourdes ,</w:t>
                              </w:r>
                              <w:proofErr w:type="gramEnd"/>
                              <w:r w:rsidRPr="00B26236">
                                <w:rPr>
                                  <w:rFonts w:ascii="Verdana" w:eastAsia="Times New Roman" w:hAnsi="Verdana" w:cs="Times New Roman"/>
                                  <w:color w:val="000001"/>
                                  <w:sz w:val="18"/>
                                  <w:szCs w:val="18"/>
                                  <w:lang w:eastAsia="fr-FR"/>
                                </w:rPr>
                                <w:t xml:space="preserve"> (5-10 nov.), le symbole des santons et de la crèche, des idées à foison pour se préparer à Noël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7" name="Image 7" descr="Le nouveau site internet du diocèse de Beauvais : pour mieux vous servir">
                                      <a:hlinkClick xmlns:a="http://schemas.openxmlformats.org/drawingml/2006/main" r:id="rId13"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nouveau site internet du diocèse de Beauvais : pour mieux vous servir">
                                              <a:hlinkClick r:id="rId13" tgtFrame="&quot;_blank&quot;" tooltip="&quot;Lire la suit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15" w:tgtFrame="_blank" w:tooltip="Lire la suite" w:history="1">
                                <w:r w:rsidR="00B26236" w:rsidRPr="00B26236">
                                  <w:rPr>
                                    <w:rFonts w:ascii="Verdana" w:eastAsia="Times New Roman" w:hAnsi="Verdana" w:cs="Times New Roman"/>
                                    <w:b/>
                                    <w:bCs/>
                                    <w:color w:val="000001"/>
                                    <w:sz w:val="21"/>
                                    <w:szCs w:val="21"/>
                                    <w:u w:val="single"/>
                                    <w:lang w:eastAsia="fr-FR"/>
                                  </w:rPr>
                                  <w:t>Le nouveau site internet du diocèse de Beauvais : pour mieux vous servir</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Il s’agit d’une plateforme entièrement repensée pour répondre aux besoins des paroissiens, des curieux et des acteurs de la vie chrétienne. Lancement prévu fin décembre.</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lang w:eastAsia="fr-FR"/>
                          </w:rPr>
                        </w:pPr>
                      </w:p>
                    </w:tc>
                  </w:tr>
                </w:tbl>
                <w:p w:rsidR="00B26236" w:rsidRPr="00B26236" w:rsidRDefault="00B26236" w:rsidP="00B26236">
                  <w:pPr>
                    <w:rPr>
                      <w:rFonts w:ascii="Times New Roman" w:eastAsia="Times New Roman" w:hAnsi="Times New Roman" w:cs="Times New Roman"/>
                      <w:vanish/>
                      <w:lang w:eastAsia="fr-FR"/>
                    </w:rPr>
                  </w:pPr>
                </w:p>
                <w:tbl>
                  <w:tblPr>
                    <w:tblW w:w="5000" w:type="pct"/>
                    <w:tblCellSpacing w:w="0" w:type="dxa"/>
                    <w:tblCellMar>
                      <w:left w:w="0" w:type="dxa"/>
                      <w:right w:w="0" w:type="dxa"/>
                    </w:tblCellMar>
                    <w:tblLook w:val="04A0" w:firstRow="1" w:lastRow="0" w:firstColumn="1" w:lastColumn="0" w:noHBand="0" w:noVBand="1"/>
                  </w:tblPr>
                  <w:tblGrid>
                    <w:gridCol w:w="11100"/>
                  </w:tblGrid>
                  <w:tr w:rsidR="00B26236" w:rsidRPr="00B26236">
                    <w:trPr>
                      <w:tblCellSpacing w:w="0" w:type="dxa"/>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r>
                  <w:tr w:rsidR="00B26236" w:rsidRPr="00B26236">
                    <w:trPr>
                      <w:tblCellSpacing w:w="0" w:type="dxa"/>
                    </w:trPr>
                    <w:tc>
                      <w:tcPr>
                        <w:tcW w:w="0" w:type="auto"/>
                        <w:vAlign w:val="center"/>
                        <w:hideMark/>
                      </w:tcPr>
                      <w:p w:rsidR="00B26236" w:rsidRPr="00B26236" w:rsidRDefault="00B26236" w:rsidP="00B26236">
                        <w:pPr>
                          <w:rPr>
                            <w:rFonts w:ascii="Verdana" w:eastAsia="Times New Roman" w:hAnsi="Verdana" w:cs="Times New Roman"/>
                            <w:b/>
                            <w:bCs/>
                            <w:color w:val="BA0C2F"/>
                            <w:lang w:eastAsia="fr-FR"/>
                          </w:rPr>
                        </w:pPr>
                        <w:r w:rsidRPr="00B26236">
                          <w:rPr>
                            <w:rFonts w:ascii="Verdana" w:eastAsia="Times New Roman" w:hAnsi="Verdana" w:cs="Times New Roman"/>
                            <w:b/>
                            <w:bCs/>
                            <w:color w:val="BA0C2F"/>
                            <w:lang w:eastAsia="fr-FR"/>
                          </w:rPr>
                          <w:t>Se préparer et célébrer Noël</w:t>
                        </w:r>
                      </w:p>
                    </w:tc>
                  </w:tr>
                  <w:tr w:rsidR="00B26236" w:rsidRPr="00B26236">
                    <w:trPr>
                      <w:tblCellSpacing w:w="0" w:type="dxa"/>
                    </w:trPr>
                    <w:tc>
                      <w:tcPr>
                        <w:tcW w:w="0" w:type="auto"/>
                        <w:shd w:val="clear" w:color="auto" w:fill="FFFFFF"/>
                        <w:vAlign w:val="center"/>
                        <w:hideMark/>
                      </w:tcPr>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6" name="Image 6" descr="Concert  de Be Witness à Pont-Ste-Maxence">
                                      <a:hlinkClick xmlns:a="http://schemas.openxmlformats.org/drawingml/2006/main" r:id="rId16"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cert  de Be Witness à Pont-Ste-Maxence">
                                              <a:hlinkClick r:id="rId16" tgtFrame="&quot;_blank&quot;" tooltip="&quot;Lire la suit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18" w:tgtFrame="_blank" w:tooltip="Lire la suite" w:history="1">
                                <w:r w:rsidR="00B26236" w:rsidRPr="00B26236">
                                  <w:rPr>
                                    <w:rFonts w:ascii="Verdana" w:eastAsia="Times New Roman" w:hAnsi="Verdana" w:cs="Times New Roman"/>
                                    <w:b/>
                                    <w:bCs/>
                                    <w:color w:val="000001"/>
                                    <w:sz w:val="21"/>
                                    <w:szCs w:val="21"/>
                                    <w:u w:val="single"/>
                                    <w:lang w:eastAsia="fr-FR"/>
                                  </w:rPr>
                                  <w:t xml:space="preserve">Concert de Be </w:t>
                                </w:r>
                                <w:proofErr w:type="spellStart"/>
                                <w:r w:rsidR="00B26236" w:rsidRPr="00B26236">
                                  <w:rPr>
                                    <w:rFonts w:ascii="Verdana" w:eastAsia="Times New Roman" w:hAnsi="Verdana" w:cs="Times New Roman"/>
                                    <w:b/>
                                    <w:bCs/>
                                    <w:color w:val="000001"/>
                                    <w:sz w:val="21"/>
                                    <w:szCs w:val="21"/>
                                    <w:u w:val="single"/>
                                    <w:lang w:eastAsia="fr-FR"/>
                                  </w:rPr>
                                  <w:t>Witness</w:t>
                                </w:r>
                                <w:proofErr w:type="spellEnd"/>
                                <w:r w:rsidR="00B26236" w:rsidRPr="00B26236">
                                  <w:rPr>
                                    <w:rFonts w:ascii="Verdana" w:eastAsia="Times New Roman" w:hAnsi="Verdana" w:cs="Times New Roman"/>
                                    <w:b/>
                                    <w:bCs/>
                                    <w:color w:val="000001"/>
                                    <w:sz w:val="21"/>
                                    <w:szCs w:val="21"/>
                                    <w:u w:val="single"/>
                                    <w:lang w:eastAsia="fr-FR"/>
                                  </w:rPr>
                                  <w:t xml:space="preserve"> à Pont-Ste-Maxence</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lastRenderedPageBreak/>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Pont-Sainte-Maxence, église </w:t>
                              </w:r>
                              <w:r w:rsidRPr="00B26236">
                                <w:rPr>
                                  <w:rFonts w:ascii="Verdana" w:eastAsia="Times New Roman" w:hAnsi="Verdana" w:cs="Times New Roman"/>
                                  <w:color w:val="000001"/>
                                  <w:sz w:val="18"/>
                                  <w:szCs w:val="18"/>
                                  <w:lang w:eastAsia="fr-FR"/>
                                </w:rPr>
                                <w:br/>
                                <w:t>Le 14 </w:t>
                              </w:r>
                              <w:r w:rsidRPr="00B26236">
                                <w:rPr>
                                  <w:rFonts w:ascii="Verdana" w:eastAsia="Times New Roman" w:hAnsi="Verdana" w:cs="Times New Roman"/>
                                  <w:color w:val="00008B"/>
                                  <w:sz w:val="18"/>
                                  <w:szCs w:val="18"/>
                                  <w:lang w:eastAsia="fr-FR"/>
                                </w:rPr>
                                <w:t>Décembre 2024</w:t>
                              </w:r>
                              <w:r w:rsidRPr="00B26236">
                                <w:rPr>
                                  <w:rFonts w:ascii="Verdana" w:eastAsia="Times New Roman" w:hAnsi="Verdana" w:cs="Times New Roman"/>
                                  <w:color w:val="000001"/>
                                  <w:sz w:val="18"/>
                                  <w:szCs w:val="18"/>
                                  <w:lang w:eastAsia="fr-FR"/>
                                </w:rPr>
                                <w:t> de 20h00 à 22h30</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Venez toutes et tous assister à ce concert de "pop louange au service de Dieu". Pour cela, réservez dès maintenant vos places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5" name="Image 5" descr="Concert de Noël des Petits Chanteurs du Saint-Esprit">
                                      <a:hlinkClick xmlns:a="http://schemas.openxmlformats.org/drawingml/2006/main" r:id="rId19"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ert de Noël des Petits Chanteurs du Saint-Esprit">
                                              <a:hlinkClick r:id="rId19" tgtFrame="&quot;_blank&quot;" tooltip="&quot;Lire la suit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21" w:tgtFrame="_blank" w:tooltip="Lire la suite" w:history="1">
                                <w:r w:rsidR="00B26236" w:rsidRPr="00B26236">
                                  <w:rPr>
                                    <w:rFonts w:ascii="Verdana" w:eastAsia="Times New Roman" w:hAnsi="Verdana" w:cs="Times New Roman"/>
                                    <w:b/>
                                    <w:bCs/>
                                    <w:color w:val="000001"/>
                                    <w:sz w:val="21"/>
                                    <w:szCs w:val="21"/>
                                    <w:u w:val="single"/>
                                    <w:lang w:eastAsia="fr-FR"/>
                                  </w:rPr>
                                  <w:t>Concert de Noël des Petits Chanteurs du Saint-Esprit</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Beauvais, église St J.-M. Vianney (Quartier Argentine) </w:t>
                              </w:r>
                              <w:r w:rsidRPr="00B26236">
                                <w:rPr>
                                  <w:rFonts w:ascii="Verdana" w:eastAsia="Times New Roman" w:hAnsi="Verdana" w:cs="Times New Roman"/>
                                  <w:color w:val="000001"/>
                                  <w:sz w:val="18"/>
                                  <w:szCs w:val="18"/>
                                  <w:lang w:eastAsia="fr-FR"/>
                                </w:rPr>
                                <w:br/>
                                <w:t>Le 15 </w:t>
                              </w:r>
                              <w:r w:rsidRPr="00B26236">
                                <w:rPr>
                                  <w:rFonts w:ascii="Verdana" w:eastAsia="Times New Roman" w:hAnsi="Verdana" w:cs="Times New Roman"/>
                                  <w:color w:val="00008B"/>
                                  <w:sz w:val="18"/>
                                  <w:szCs w:val="18"/>
                                  <w:lang w:eastAsia="fr-FR"/>
                                </w:rPr>
                                <w:t>Décembre 2024</w:t>
                              </w:r>
                              <w:r w:rsidRPr="00B26236">
                                <w:rPr>
                                  <w:rFonts w:ascii="Verdana" w:eastAsia="Times New Roman" w:hAnsi="Verdana" w:cs="Times New Roman"/>
                                  <w:color w:val="000001"/>
                                  <w:sz w:val="18"/>
                                  <w:szCs w:val="18"/>
                                  <w:lang w:eastAsia="fr-FR"/>
                                </w:rPr>
                                <w:t> de 17h00 à 18h30</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 xml:space="preserve">Répertoire traditionnel, Vivaldi, </w:t>
                              </w:r>
                              <w:proofErr w:type="spellStart"/>
                              <w:r w:rsidRPr="00B26236">
                                <w:rPr>
                                  <w:rFonts w:ascii="Verdana" w:eastAsia="Times New Roman" w:hAnsi="Verdana" w:cs="Times New Roman"/>
                                  <w:color w:val="000001"/>
                                  <w:sz w:val="18"/>
                                  <w:szCs w:val="18"/>
                                  <w:lang w:eastAsia="fr-FR"/>
                                </w:rPr>
                                <w:t>Daquin</w:t>
                              </w:r>
                              <w:proofErr w:type="spellEnd"/>
                              <w:r w:rsidRPr="00B26236">
                                <w:rPr>
                                  <w:rFonts w:ascii="Verdana" w:eastAsia="Times New Roman" w:hAnsi="Verdana" w:cs="Times New Roman"/>
                                  <w:color w:val="000001"/>
                                  <w:sz w:val="18"/>
                                  <w:szCs w:val="18"/>
                                  <w:lang w:eastAsia="fr-FR"/>
                                </w:rPr>
                                <w:t xml:space="preserve">, </w:t>
                              </w:r>
                              <w:proofErr w:type="spellStart"/>
                              <w:proofErr w:type="gramStart"/>
                              <w:r w:rsidRPr="00B26236">
                                <w:rPr>
                                  <w:rFonts w:ascii="Verdana" w:eastAsia="Times New Roman" w:hAnsi="Verdana" w:cs="Times New Roman"/>
                                  <w:color w:val="000001"/>
                                  <w:sz w:val="18"/>
                                  <w:szCs w:val="18"/>
                                  <w:lang w:eastAsia="fr-FR"/>
                                </w:rPr>
                                <w:t>Stopford</w:t>
                              </w:r>
                              <w:proofErr w:type="spellEnd"/>
                              <w:r w:rsidRPr="00B26236">
                                <w:rPr>
                                  <w:rFonts w:ascii="Verdana" w:eastAsia="Times New Roman" w:hAnsi="Verdana" w:cs="Times New Roman"/>
                                  <w:color w:val="000001"/>
                                  <w:sz w:val="18"/>
                                  <w:szCs w:val="18"/>
                                  <w:lang w:eastAsia="fr-FR"/>
                                </w:rPr>
                                <w:t>,...</w:t>
                              </w:r>
                              <w:proofErr w:type="gramEnd"/>
                              <w:r w:rsidRPr="00B26236">
                                <w:rPr>
                                  <w:rFonts w:ascii="Verdana" w:eastAsia="Times New Roman" w:hAnsi="Verdana" w:cs="Times New Roman"/>
                                  <w:color w:val="000001"/>
                                  <w:sz w:val="18"/>
                                  <w:szCs w:val="18"/>
                                  <w:lang w:eastAsia="fr-FR"/>
                                </w:rPr>
                                <w:t xml:space="preserve"> Entrée libre. </w:t>
                              </w:r>
                              <w:proofErr w:type="spellStart"/>
                              <w:r w:rsidRPr="00B26236">
                                <w:rPr>
                                  <w:rFonts w:ascii="Verdana" w:eastAsia="Times New Roman" w:hAnsi="Verdana" w:cs="Times New Roman"/>
                                  <w:color w:val="000001"/>
                                  <w:sz w:val="18"/>
                                  <w:szCs w:val="18"/>
                                  <w:lang w:eastAsia="fr-FR"/>
                                </w:rPr>
                                <w:t>Eglise</w:t>
                              </w:r>
                              <w:proofErr w:type="spellEnd"/>
                              <w:r w:rsidRPr="00B26236">
                                <w:rPr>
                                  <w:rFonts w:ascii="Verdana" w:eastAsia="Times New Roman" w:hAnsi="Verdana" w:cs="Times New Roman"/>
                                  <w:color w:val="000001"/>
                                  <w:sz w:val="18"/>
                                  <w:szCs w:val="18"/>
                                  <w:lang w:eastAsia="fr-FR"/>
                                </w:rPr>
                                <w:t xml:space="preserve"> chauffée</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4" name="Image 4" descr="Noël 2024 :  célébrations, confessions, crèches, Concerts ...">
                                      <a:hlinkClick xmlns:a="http://schemas.openxmlformats.org/drawingml/2006/main" r:id="rId22"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ël 2024 :  célébrations, confessions, crèches, Concerts ...">
                                              <a:hlinkClick r:id="rId22" tgtFrame="&quot;_blank&quot;" tooltip="&quot;Lire la suit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24" w:tgtFrame="_blank" w:tooltip="Lire la suite" w:history="1">
                                <w:r w:rsidR="00B26236" w:rsidRPr="00B26236">
                                  <w:rPr>
                                    <w:rFonts w:ascii="Verdana" w:eastAsia="Times New Roman" w:hAnsi="Verdana" w:cs="Times New Roman"/>
                                    <w:b/>
                                    <w:bCs/>
                                    <w:color w:val="000001"/>
                                    <w:sz w:val="21"/>
                                    <w:szCs w:val="21"/>
                                    <w:u w:val="single"/>
                                    <w:lang w:eastAsia="fr-FR"/>
                                  </w:rPr>
                                  <w:t>Noël 2024 : célébrations, confessions, crèches, Concerts ...</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 xml:space="preserve">Grâce à </w:t>
                              </w:r>
                              <w:proofErr w:type="spellStart"/>
                              <w:r w:rsidRPr="00B26236">
                                <w:rPr>
                                  <w:rFonts w:ascii="Verdana" w:eastAsia="Times New Roman" w:hAnsi="Verdana" w:cs="Times New Roman"/>
                                  <w:color w:val="000001"/>
                                  <w:sz w:val="18"/>
                                  <w:szCs w:val="18"/>
                                  <w:lang w:eastAsia="fr-FR"/>
                                </w:rPr>
                                <w:t>Messesinfo</w:t>
                              </w:r>
                              <w:proofErr w:type="spellEnd"/>
                              <w:r w:rsidRPr="00B26236">
                                <w:rPr>
                                  <w:rFonts w:ascii="Verdana" w:eastAsia="Times New Roman" w:hAnsi="Verdana" w:cs="Times New Roman"/>
                                  <w:color w:val="000001"/>
                                  <w:sz w:val="18"/>
                                  <w:szCs w:val="18"/>
                                  <w:lang w:eastAsia="fr-FR"/>
                                </w:rPr>
                                <w:t>, tous les horaires répertoriés dans un seul tableau. Vous trouverez aussi des outils pour préparer Noël en paroisse, en famille ou seul, mais aussi les dates de confessions, les événements musicaux, les crèches vivantes, les veillées, etc.</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lang w:eastAsia="fr-FR"/>
                          </w:rPr>
                        </w:pPr>
                      </w:p>
                    </w:tc>
                  </w:tr>
                </w:tbl>
                <w:p w:rsidR="00B26236" w:rsidRPr="00B26236" w:rsidRDefault="00B26236" w:rsidP="00B26236">
                  <w:pPr>
                    <w:rPr>
                      <w:rFonts w:ascii="Times New Roman" w:eastAsia="Times New Roman" w:hAnsi="Times New Roman" w:cs="Times New Roman"/>
                      <w:vanish/>
                      <w:lang w:eastAsia="fr-FR"/>
                    </w:rPr>
                  </w:pPr>
                </w:p>
                <w:tbl>
                  <w:tblPr>
                    <w:tblW w:w="5000" w:type="pct"/>
                    <w:tblCellSpacing w:w="0" w:type="dxa"/>
                    <w:tblCellMar>
                      <w:left w:w="0" w:type="dxa"/>
                      <w:right w:w="0" w:type="dxa"/>
                    </w:tblCellMar>
                    <w:tblLook w:val="04A0" w:firstRow="1" w:lastRow="0" w:firstColumn="1" w:lastColumn="0" w:noHBand="0" w:noVBand="1"/>
                  </w:tblPr>
                  <w:tblGrid>
                    <w:gridCol w:w="11100"/>
                  </w:tblGrid>
                  <w:tr w:rsidR="00B26236" w:rsidRPr="00B26236">
                    <w:trPr>
                      <w:tblCellSpacing w:w="0" w:type="dxa"/>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r>
                  <w:tr w:rsidR="00B26236" w:rsidRPr="00B26236">
                    <w:trPr>
                      <w:tblCellSpacing w:w="0" w:type="dxa"/>
                    </w:trPr>
                    <w:tc>
                      <w:tcPr>
                        <w:tcW w:w="0" w:type="auto"/>
                        <w:vAlign w:val="center"/>
                        <w:hideMark/>
                      </w:tcPr>
                      <w:p w:rsidR="00B26236" w:rsidRPr="00B26236" w:rsidRDefault="00B26236" w:rsidP="00B26236">
                        <w:pPr>
                          <w:rPr>
                            <w:rFonts w:ascii="Verdana" w:eastAsia="Times New Roman" w:hAnsi="Verdana" w:cs="Times New Roman"/>
                            <w:b/>
                            <w:bCs/>
                            <w:color w:val="BA0C2F"/>
                            <w:lang w:eastAsia="fr-FR"/>
                          </w:rPr>
                        </w:pPr>
                        <w:r w:rsidRPr="00B26236">
                          <w:rPr>
                            <w:rFonts w:ascii="Verdana" w:eastAsia="Times New Roman" w:hAnsi="Verdana" w:cs="Times New Roman"/>
                            <w:b/>
                            <w:bCs/>
                            <w:color w:val="BA0C2F"/>
                            <w:lang w:eastAsia="fr-FR"/>
                          </w:rPr>
                          <w:t>Se tourner vers le Seigneur</w:t>
                        </w:r>
                      </w:p>
                    </w:tc>
                  </w:tr>
                  <w:tr w:rsidR="00B26236" w:rsidRPr="00B26236">
                    <w:trPr>
                      <w:tblCellSpacing w:w="0" w:type="dxa"/>
                    </w:trPr>
                    <w:tc>
                      <w:tcPr>
                        <w:tcW w:w="0" w:type="auto"/>
                        <w:shd w:val="clear" w:color="auto" w:fill="FFFFFF"/>
                        <w:vAlign w:val="center"/>
                        <w:hideMark/>
                      </w:tcPr>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lastRenderedPageBreak/>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3" name="Image 3" descr="Un jour pour Dieu • Mardi 17 déc. • Jonquières">
                                      <a:hlinkClick xmlns:a="http://schemas.openxmlformats.org/drawingml/2006/main" r:id="rId25"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jour pour Dieu • Mardi 17 déc. • Jonquières">
                                              <a:hlinkClick r:id="rId25" tgtFrame="&quot;_blank&quot;" tooltip="&quot;Lire la suit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27" w:tgtFrame="_blank" w:tooltip="Lire la suite" w:history="1">
                                <w:r w:rsidR="00B26236" w:rsidRPr="00B26236">
                                  <w:rPr>
                                    <w:rFonts w:ascii="Verdana" w:eastAsia="Times New Roman" w:hAnsi="Verdana" w:cs="Times New Roman"/>
                                    <w:b/>
                                    <w:bCs/>
                                    <w:color w:val="000001"/>
                                    <w:sz w:val="21"/>
                                    <w:szCs w:val="21"/>
                                    <w:u w:val="single"/>
                                    <w:lang w:eastAsia="fr-FR"/>
                                  </w:rPr>
                                  <w:t xml:space="preserve">Un jour pour Dieu • Mardi 17 déc. • </w:t>
                                </w:r>
                                <w:proofErr w:type="spellStart"/>
                                <w:r w:rsidR="00B26236" w:rsidRPr="00B26236">
                                  <w:rPr>
                                    <w:rFonts w:ascii="Verdana" w:eastAsia="Times New Roman" w:hAnsi="Verdana" w:cs="Times New Roman"/>
                                    <w:b/>
                                    <w:bCs/>
                                    <w:color w:val="000001"/>
                                    <w:sz w:val="21"/>
                                    <w:szCs w:val="21"/>
                                    <w:u w:val="single"/>
                                    <w:lang w:eastAsia="fr-FR"/>
                                  </w:rPr>
                                  <w:t>Jonquières</w:t>
                                </w:r>
                                <w:proofErr w:type="spellEnd"/>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proofErr w:type="spellStart"/>
                              <w:r w:rsidRPr="00B26236">
                                <w:rPr>
                                  <w:rFonts w:ascii="Verdana" w:eastAsia="Times New Roman" w:hAnsi="Verdana" w:cs="Times New Roman"/>
                                  <w:color w:val="000001"/>
                                  <w:sz w:val="18"/>
                                  <w:szCs w:val="18"/>
                                  <w:lang w:eastAsia="fr-FR"/>
                                </w:rPr>
                                <w:t>Jonquières</w:t>
                              </w:r>
                              <w:proofErr w:type="spellEnd"/>
                              <w:r w:rsidRPr="00B26236">
                                <w:rPr>
                                  <w:rFonts w:ascii="Verdana" w:eastAsia="Times New Roman" w:hAnsi="Verdana" w:cs="Times New Roman"/>
                                  <w:color w:val="000001"/>
                                  <w:sz w:val="18"/>
                                  <w:szCs w:val="18"/>
                                  <w:lang w:eastAsia="fr-FR"/>
                                </w:rPr>
                                <w:t xml:space="preserve"> - Carmel </w:t>
                              </w:r>
                              <w:r w:rsidRPr="00B26236">
                                <w:rPr>
                                  <w:rFonts w:ascii="Verdana" w:eastAsia="Times New Roman" w:hAnsi="Verdana" w:cs="Times New Roman"/>
                                  <w:color w:val="000001"/>
                                  <w:sz w:val="18"/>
                                  <w:szCs w:val="18"/>
                                  <w:lang w:eastAsia="fr-FR"/>
                                </w:rPr>
                                <w:br/>
                                <w:t>Le 17 </w:t>
                              </w:r>
                              <w:r w:rsidRPr="00B26236">
                                <w:rPr>
                                  <w:rFonts w:ascii="Verdana" w:eastAsia="Times New Roman" w:hAnsi="Verdana" w:cs="Times New Roman"/>
                                  <w:color w:val="00008B"/>
                                  <w:sz w:val="18"/>
                                  <w:szCs w:val="18"/>
                                  <w:lang w:eastAsia="fr-FR"/>
                                </w:rPr>
                                <w:t>Décembre 2024</w:t>
                              </w:r>
                              <w:r w:rsidRPr="00B26236">
                                <w:rPr>
                                  <w:rFonts w:ascii="Verdana" w:eastAsia="Times New Roman" w:hAnsi="Verdana" w:cs="Times New Roman"/>
                                  <w:color w:val="000001"/>
                                  <w:sz w:val="18"/>
                                  <w:szCs w:val="18"/>
                                  <w:lang w:eastAsia="fr-FR"/>
                                </w:rPr>
                                <w:t> de 09h30 à 16h30</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Vivez un temps de ressourcement avec la Parole de Dieu, cette année à l'écoute de prophètes et de l'</w:t>
                              </w:r>
                              <w:proofErr w:type="spellStart"/>
                              <w:r w:rsidRPr="00B26236">
                                <w:rPr>
                                  <w:rFonts w:ascii="Verdana" w:eastAsia="Times New Roman" w:hAnsi="Verdana" w:cs="Times New Roman"/>
                                  <w:color w:val="000001"/>
                                  <w:sz w:val="18"/>
                                  <w:szCs w:val="18"/>
                                  <w:lang w:eastAsia="fr-FR"/>
                                </w:rPr>
                                <w:t>Evangile</w:t>
                              </w:r>
                              <w:proofErr w:type="spellEnd"/>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2" name="Image 2" descr="Retraite de discernement : de bonnes bases pour les choix de 2025">
                                      <a:hlinkClick xmlns:a="http://schemas.openxmlformats.org/drawingml/2006/main" r:id="rId28"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raite de discernement : de bonnes bases pour les choix de 2025">
                                              <a:hlinkClick r:id="rId28" tgtFrame="&quot;_blank&quot;" tooltip="&quot;Lire la suit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30" w:tgtFrame="_blank" w:tooltip="Lire la suite" w:history="1">
                                <w:r w:rsidR="00B26236" w:rsidRPr="00B26236">
                                  <w:rPr>
                                    <w:rFonts w:ascii="Verdana" w:eastAsia="Times New Roman" w:hAnsi="Verdana" w:cs="Times New Roman"/>
                                    <w:b/>
                                    <w:bCs/>
                                    <w:color w:val="000001"/>
                                    <w:sz w:val="21"/>
                                    <w:szCs w:val="21"/>
                                    <w:u w:val="single"/>
                                    <w:lang w:eastAsia="fr-FR"/>
                                  </w:rPr>
                                  <w:t>Retraite de discernement : de bonnes bases pour les</w:t>
                                </w:r>
                                <w:bookmarkStart w:id="0" w:name="_GoBack"/>
                                <w:bookmarkEnd w:id="0"/>
                                <w:r w:rsidR="00B26236" w:rsidRPr="00B26236">
                                  <w:rPr>
                                    <w:rFonts w:ascii="Verdana" w:eastAsia="Times New Roman" w:hAnsi="Verdana" w:cs="Times New Roman"/>
                                    <w:b/>
                                    <w:bCs/>
                                    <w:color w:val="000001"/>
                                    <w:sz w:val="21"/>
                                    <w:szCs w:val="21"/>
                                    <w:u w:val="single"/>
                                    <w:lang w:eastAsia="fr-FR"/>
                                  </w:rPr>
                                  <w:t xml:space="preserve"> choix de 2025</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proofErr w:type="spellStart"/>
                              <w:r w:rsidRPr="00B26236">
                                <w:rPr>
                                  <w:rFonts w:ascii="Verdana" w:eastAsia="Times New Roman" w:hAnsi="Verdana" w:cs="Times New Roman"/>
                                  <w:color w:val="000001"/>
                                  <w:sz w:val="18"/>
                                  <w:szCs w:val="18"/>
                                  <w:lang w:eastAsia="fr-FR"/>
                                </w:rPr>
                                <w:t>Chiry-Ourscamp</w:t>
                              </w:r>
                              <w:proofErr w:type="spellEnd"/>
                              <w:r w:rsidRPr="00B26236">
                                <w:rPr>
                                  <w:rFonts w:ascii="Verdana" w:eastAsia="Times New Roman" w:hAnsi="Verdana" w:cs="Times New Roman"/>
                                  <w:color w:val="000001"/>
                                  <w:sz w:val="18"/>
                                  <w:szCs w:val="18"/>
                                  <w:lang w:eastAsia="fr-FR"/>
                                </w:rPr>
                                <w:t>, Abbaye Notre-Dame </w:t>
                              </w:r>
                              <w:r w:rsidRPr="00B26236">
                                <w:rPr>
                                  <w:rFonts w:ascii="Verdana" w:eastAsia="Times New Roman" w:hAnsi="Verdana" w:cs="Times New Roman"/>
                                  <w:color w:val="000001"/>
                                  <w:sz w:val="18"/>
                                  <w:szCs w:val="18"/>
                                  <w:lang w:eastAsia="fr-FR"/>
                                </w:rPr>
                                <w:br/>
                                <w:t>Du 27 </w:t>
                              </w:r>
                              <w:r w:rsidRPr="00B26236">
                                <w:rPr>
                                  <w:rFonts w:ascii="Verdana" w:eastAsia="Times New Roman" w:hAnsi="Verdana" w:cs="Times New Roman"/>
                                  <w:color w:val="00008B"/>
                                  <w:sz w:val="18"/>
                                  <w:szCs w:val="18"/>
                                  <w:lang w:eastAsia="fr-FR"/>
                                </w:rPr>
                                <w:t>Décembre 2024</w:t>
                              </w:r>
                              <w:r w:rsidRPr="00B26236">
                                <w:rPr>
                                  <w:rFonts w:ascii="Verdana" w:eastAsia="Times New Roman" w:hAnsi="Verdana" w:cs="Times New Roman"/>
                                  <w:color w:val="000001"/>
                                  <w:sz w:val="18"/>
                                  <w:szCs w:val="18"/>
                                  <w:lang w:eastAsia="fr-FR"/>
                                </w:rPr>
                                <w:t> à 17h00 au 1er </w:t>
                              </w:r>
                              <w:r w:rsidRPr="00B26236">
                                <w:rPr>
                                  <w:rFonts w:ascii="Verdana" w:eastAsia="Times New Roman" w:hAnsi="Verdana" w:cs="Times New Roman"/>
                                  <w:color w:val="00008B"/>
                                  <w:sz w:val="18"/>
                                  <w:szCs w:val="18"/>
                                  <w:lang w:eastAsia="fr-FR"/>
                                </w:rPr>
                                <w:t>Janvier 2025</w:t>
                              </w:r>
                              <w:r w:rsidRPr="00B26236">
                                <w:rPr>
                                  <w:rFonts w:ascii="Verdana" w:eastAsia="Times New Roman" w:hAnsi="Verdana" w:cs="Times New Roman"/>
                                  <w:color w:val="000001"/>
                                  <w:sz w:val="18"/>
                                  <w:szCs w:val="18"/>
                                  <w:lang w:eastAsia="fr-FR"/>
                                </w:rPr>
                                <w:t> à 14h00</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La fin d’année est un temps propice pour faire une pause et relire les choix passés. C’est aussi le moment de discerner les orientations à prendre pour 2025.</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vanish/>
                            <w:lang w:eastAsia="fr-FR"/>
                          </w:rPr>
                        </w:pPr>
                      </w:p>
                      <w:tbl>
                        <w:tblPr>
                          <w:tblpPr w:leftFromText="45" w:rightFromText="45" w:vertAnchor="text"/>
                          <w:tblW w:w="3600" w:type="dxa"/>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
                          <w:gridCol w:w="4515"/>
                        </w:tblGrid>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noProof/>
                                  <w:color w:val="00008B"/>
                                  <w:lang w:eastAsia="fr-FR"/>
                                </w:rPr>
                                <w:drawing>
                                  <wp:inline distT="0" distB="0" distL="0" distR="0">
                                    <wp:extent cx="2854960" cy="2133600"/>
                                    <wp:effectExtent l="0" t="0" r="2540" b="0"/>
                                    <wp:docPr id="1" name="Image 1" descr="Après-midi Consolation • 1 fév 2025 • Nogent-sur-Oise">
                                      <a:hlinkClick xmlns:a="http://schemas.openxmlformats.org/drawingml/2006/main" r:id="rId31" tgtFrame="&quot;_blank&quot;"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rès-midi Consolation • 1 fév 2025 • Nogent-sur-Oise">
                                              <a:hlinkClick r:id="rId31" tgtFrame="&quot;_blank&quot;" tooltip="&quot;Lire la suit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4960" cy="2133600"/>
                                            </a:xfrm>
                                            <a:prstGeom prst="rect">
                                              <a:avLst/>
                                            </a:prstGeom>
                                            <a:noFill/>
                                            <a:ln>
                                              <a:noFill/>
                                            </a:ln>
                                          </pic:spPr>
                                        </pic:pic>
                                      </a:graphicData>
                                    </a:graphic>
                                  </wp:inline>
                                </w:drawing>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243854" w:rsidP="00B26236">
                              <w:pPr>
                                <w:rPr>
                                  <w:rFonts w:ascii="Times New Roman" w:eastAsia="Times New Roman" w:hAnsi="Times New Roman" w:cs="Times New Roman"/>
                                  <w:lang w:eastAsia="fr-FR"/>
                                </w:rPr>
                              </w:pPr>
                              <w:hyperlink r:id="rId33" w:tgtFrame="_blank" w:tooltip="Lire la suite" w:history="1">
                                <w:r w:rsidR="00B26236" w:rsidRPr="00B26236">
                                  <w:rPr>
                                    <w:rFonts w:ascii="Verdana" w:eastAsia="Times New Roman" w:hAnsi="Verdana" w:cs="Times New Roman"/>
                                    <w:b/>
                                    <w:bCs/>
                                    <w:color w:val="000001"/>
                                    <w:sz w:val="21"/>
                                    <w:szCs w:val="21"/>
                                    <w:u w:val="single"/>
                                    <w:lang w:eastAsia="fr-FR"/>
                                  </w:rPr>
                                  <w:t xml:space="preserve">Après-midi Consolation • 1 </w:t>
                                </w:r>
                                <w:proofErr w:type="spellStart"/>
                                <w:r w:rsidR="00B26236" w:rsidRPr="00B26236">
                                  <w:rPr>
                                    <w:rFonts w:ascii="Verdana" w:eastAsia="Times New Roman" w:hAnsi="Verdana" w:cs="Times New Roman"/>
                                    <w:b/>
                                    <w:bCs/>
                                    <w:color w:val="000001"/>
                                    <w:sz w:val="21"/>
                                    <w:szCs w:val="21"/>
                                    <w:u w:val="single"/>
                                    <w:lang w:eastAsia="fr-FR"/>
                                  </w:rPr>
                                  <w:t>fév</w:t>
                                </w:r>
                                <w:proofErr w:type="spellEnd"/>
                                <w:r w:rsidR="00B26236" w:rsidRPr="00B26236">
                                  <w:rPr>
                                    <w:rFonts w:ascii="Verdana" w:eastAsia="Times New Roman" w:hAnsi="Verdana" w:cs="Times New Roman"/>
                                    <w:b/>
                                    <w:bCs/>
                                    <w:color w:val="000001"/>
                                    <w:sz w:val="21"/>
                                    <w:szCs w:val="21"/>
                                    <w:u w:val="single"/>
                                    <w:lang w:eastAsia="fr-FR"/>
                                  </w:rPr>
                                  <w:t xml:space="preserve"> 2025 • Nogent-sur-Oise</w:t>
                                </w:r>
                              </w:hyperlink>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Nogent-sur-Oise, église Ste-Maure-et-Ste-Brigide </w:t>
                              </w:r>
                              <w:r w:rsidRPr="00B26236">
                                <w:rPr>
                                  <w:rFonts w:ascii="Verdana" w:eastAsia="Times New Roman" w:hAnsi="Verdana" w:cs="Times New Roman"/>
                                  <w:color w:val="000001"/>
                                  <w:sz w:val="18"/>
                                  <w:szCs w:val="18"/>
                                  <w:lang w:eastAsia="fr-FR"/>
                                </w:rPr>
                                <w:br/>
                                <w:t>Le 1er </w:t>
                              </w:r>
                              <w:r w:rsidRPr="00B26236">
                                <w:rPr>
                                  <w:rFonts w:ascii="Verdana" w:eastAsia="Times New Roman" w:hAnsi="Verdana" w:cs="Times New Roman"/>
                                  <w:color w:val="00008B"/>
                                  <w:sz w:val="18"/>
                                  <w:szCs w:val="18"/>
                                  <w:lang w:eastAsia="fr-FR"/>
                                </w:rPr>
                                <w:t>Février 2025</w:t>
                              </w:r>
                              <w:r w:rsidRPr="00B26236">
                                <w:rPr>
                                  <w:rFonts w:ascii="Verdana" w:eastAsia="Times New Roman" w:hAnsi="Verdana" w:cs="Times New Roman"/>
                                  <w:color w:val="000001"/>
                                  <w:sz w:val="18"/>
                                  <w:szCs w:val="18"/>
                                  <w:lang w:eastAsia="fr-FR"/>
                                </w:rPr>
                                <w:t> à 14h00</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t> </w:t>
                              </w:r>
                            </w:p>
                          </w:tc>
                          <w:tc>
                            <w:tcPr>
                              <w:tcW w:w="0" w:type="auto"/>
                              <w:shd w:val="clear" w:color="auto" w:fill="FFFFFF"/>
                              <w:vAlign w:val="center"/>
                              <w:hideMark/>
                            </w:tcPr>
                            <w:p w:rsidR="00B26236" w:rsidRPr="00B26236" w:rsidRDefault="00B26236" w:rsidP="00B26236">
                              <w:pPr>
                                <w:rPr>
                                  <w:rFonts w:ascii="Verdana" w:eastAsia="Times New Roman" w:hAnsi="Verdana" w:cs="Times New Roman"/>
                                  <w:color w:val="000001"/>
                                  <w:sz w:val="18"/>
                                  <w:szCs w:val="18"/>
                                  <w:lang w:eastAsia="fr-FR"/>
                                </w:rPr>
                              </w:pPr>
                              <w:r w:rsidRPr="00B26236">
                                <w:rPr>
                                  <w:rFonts w:ascii="Verdana" w:eastAsia="Times New Roman" w:hAnsi="Verdana" w:cs="Times New Roman"/>
                                  <w:color w:val="000001"/>
                                  <w:sz w:val="18"/>
                                  <w:szCs w:val="18"/>
                                  <w:lang w:eastAsia="fr-FR"/>
                                </w:rPr>
                                <w:t>Avec Mgr Jacques Benoit-</w:t>
                              </w:r>
                              <w:proofErr w:type="spellStart"/>
                              <w:r w:rsidRPr="00B26236">
                                <w:rPr>
                                  <w:rFonts w:ascii="Verdana" w:eastAsia="Times New Roman" w:hAnsi="Verdana" w:cs="Times New Roman"/>
                                  <w:color w:val="000001"/>
                                  <w:sz w:val="18"/>
                                  <w:szCs w:val="18"/>
                                  <w:lang w:eastAsia="fr-FR"/>
                                </w:rPr>
                                <w:t>Gonnin</w:t>
                              </w:r>
                              <w:proofErr w:type="spellEnd"/>
                              <w:r w:rsidRPr="00B26236">
                                <w:rPr>
                                  <w:rFonts w:ascii="Verdana" w:eastAsia="Times New Roman" w:hAnsi="Verdana" w:cs="Times New Roman"/>
                                  <w:color w:val="000001"/>
                                  <w:sz w:val="18"/>
                                  <w:szCs w:val="18"/>
                                  <w:lang w:eastAsia="fr-FR"/>
                                </w:rPr>
                                <w:t>. Une après-midi proposée par la mission diocésaine de la Consolation.</w:t>
                              </w:r>
                            </w:p>
                          </w:tc>
                        </w:tr>
                        <w:tr w:rsidR="00B26236" w:rsidRPr="00B26236">
                          <w:trPr>
                            <w:tblCellSpacing w:w="0" w:type="dxa"/>
                          </w:trPr>
                          <w:tc>
                            <w:tcPr>
                              <w:tcW w:w="225" w:type="dxa"/>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c>
                            <w:tcPr>
                              <w:tcW w:w="0" w:type="auto"/>
                              <w:shd w:val="clear" w:color="auto" w:fill="FFFFFF"/>
                              <w:vAlign w:val="center"/>
                              <w:hideMark/>
                            </w:tcPr>
                            <w:p w:rsidR="00B26236" w:rsidRPr="00B26236" w:rsidRDefault="00B26236" w:rsidP="00B26236">
                              <w:pPr>
                                <w:rPr>
                                  <w:rFonts w:ascii="Times New Roman" w:eastAsia="Times New Roman" w:hAnsi="Times New Roman" w:cs="Times New Roman"/>
                                  <w:sz w:val="15"/>
                                  <w:szCs w:val="15"/>
                                  <w:lang w:eastAsia="fr-FR"/>
                                </w:rPr>
                              </w:pPr>
                              <w:r w:rsidRPr="00B26236">
                                <w:rPr>
                                  <w:rFonts w:ascii="Times New Roman" w:eastAsia="Times New Roman" w:hAnsi="Times New Roman" w:cs="Times New Roman"/>
                                  <w:sz w:val="15"/>
                                  <w:szCs w:val="15"/>
                                  <w:lang w:eastAsia="fr-FR"/>
                                </w:rPr>
                                <w:t> </w:t>
                              </w:r>
                            </w:p>
                          </w:tc>
                        </w:tr>
                      </w:tbl>
                      <w:p w:rsidR="00B26236" w:rsidRPr="00B26236" w:rsidRDefault="00B26236" w:rsidP="00B26236">
                        <w:pPr>
                          <w:rPr>
                            <w:rFonts w:ascii="Times New Roman" w:eastAsia="Times New Roman" w:hAnsi="Times New Roman" w:cs="Times New Roman"/>
                            <w:lang w:eastAsia="fr-FR"/>
                          </w:rPr>
                        </w:pPr>
                      </w:p>
                    </w:tc>
                  </w:tr>
                </w:tbl>
                <w:p w:rsidR="00B26236" w:rsidRPr="00B26236" w:rsidRDefault="00B26236" w:rsidP="00B26236">
                  <w:pPr>
                    <w:rPr>
                      <w:rFonts w:ascii="Times New Roman" w:eastAsia="Times New Roman" w:hAnsi="Times New Roman" w:cs="Times New Roman"/>
                      <w:lang w:eastAsia="fr-FR"/>
                    </w:rPr>
                  </w:pPr>
                </w:p>
              </w:tc>
            </w:tr>
            <w:tr w:rsidR="00B26236" w:rsidRPr="00B26236">
              <w:trPr>
                <w:tblCellSpacing w:w="0" w:type="dxa"/>
                <w:jc w:val="center"/>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r w:rsidRPr="00B26236">
                    <w:rPr>
                      <w:rFonts w:ascii="Times New Roman" w:eastAsia="Times New Roman" w:hAnsi="Times New Roman" w:cs="Times New Roman"/>
                      <w:lang w:eastAsia="fr-FR"/>
                    </w:rPr>
                    <w:lastRenderedPageBreak/>
                    <w:t> </w:t>
                  </w:r>
                </w:p>
              </w:tc>
            </w:tr>
            <w:tr w:rsidR="00B26236" w:rsidRPr="00B26236">
              <w:trPr>
                <w:tblCellSpacing w:w="0" w:type="dxa"/>
                <w:jc w:val="center"/>
              </w:trPr>
              <w:tc>
                <w:tcPr>
                  <w:tcW w:w="0" w:type="auto"/>
                  <w:vAlign w:val="center"/>
                  <w:hideMark/>
                </w:tcPr>
                <w:p w:rsidR="00B26236" w:rsidRPr="00B26236" w:rsidRDefault="00B26236" w:rsidP="00B26236">
                  <w:pPr>
                    <w:rPr>
                      <w:rFonts w:ascii="Times New Roman" w:eastAsia="Times New Roman" w:hAnsi="Times New Roman" w:cs="Times New Roman"/>
                      <w:lang w:eastAsia="fr-FR"/>
                    </w:rPr>
                  </w:pPr>
                </w:p>
              </w:tc>
            </w:tr>
            <w:tr w:rsidR="00B26236" w:rsidRPr="00B26236">
              <w:trPr>
                <w:tblCellSpacing w:w="0" w:type="dxa"/>
                <w:jc w:val="center"/>
              </w:trPr>
              <w:tc>
                <w:tcPr>
                  <w:tcW w:w="0" w:type="auto"/>
                  <w:vAlign w:val="center"/>
                  <w:hideMark/>
                </w:tcPr>
                <w:tbl>
                  <w:tblPr>
                    <w:tblW w:w="5000" w:type="pct"/>
                    <w:tblCellSpacing w:w="0" w:type="dxa"/>
                    <w:shd w:val="clear" w:color="auto" w:fill="F1F1ED"/>
                    <w:tblCellMar>
                      <w:left w:w="0" w:type="dxa"/>
                      <w:right w:w="0" w:type="dxa"/>
                    </w:tblCellMar>
                    <w:tblLook w:val="04A0" w:firstRow="1" w:lastRow="0" w:firstColumn="1" w:lastColumn="0" w:noHBand="0" w:noVBand="1"/>
                  </w:tblPr>
                  <w:tblGrid>
                    <w:gridCol w:w="11100"/>
                  </w:tblGrid>
                  <w:tr w:rsidR="00B26236" w:rsidRPr="00B26236">
                    <w:trPr>
                      <w:tblCellSpacing w:w="0" w:type="dxa"/>
                    </w:trPr>
                    <w:tc>
                      <w:tcPr>
                        <w:tcW w:w="0" w:type="auto"/>
                        <w:shd w:val="clear" w:color="auto" w:fill="F1F1ED"/>
                        <w:vAlign w:val="center"/>
                        <w:hideMark/>
                      </w:tcPr>
                      <w:p w:rsidR="00B26236" w:rsidRPr="00B26236" w:rsidRDefault="00B26236" w:rsidP="00B26236">
                        <w:pPr>
                          <w:rPr>
                            <w:rFonts w:ascii="Times New Roman" w:eastAsia="Times New Roman" w:hAnsi="Times New Roman" w:cs="Times New Roman"/>
                            <w:sz w:val="17"/>
                            <w:szCs w:val="17"/>
                            <w:lang w:eastAsia="fr-FR"/>
                          </w:rPr>
                        </w:pPr>
                        <w:r w:rsidRPr="00B26236">
                          <w:rPr>
                            <w:rFonts w:ascii="Times New Roman" w:eastAsia="Times New Roman" w:hAnsi="Times New Roman" w:cs="Times New Roman"/>
                            <w:sz w:val="17"/>
                            <w:szCs w:val="17"/>
                            <w:lang w:eastAsia="fr-FR"/>
                          </w:rPr>
                          <w:t> </w:t>
                        </w:r>
                      </w:p>
                    </w:tc>
                  </w:tr>
                  <w:tr w:rsidR="00B26236" w:rsidRPr="00B26236">
                    <w:trPr>
                      <w:tblCellSpacing w:w="0" w:type="dxa"/>
                    </w:trPr>
                    <w:tc>
                      <w:tcPr>
                        <w:tcW w:w="0" w:type="auto"/>
                        <w:shd w:val="clear" w:color="auto" w:fill="F1F1ED"/>
                        <w:vAlign w:val="center"/>
                        <w:hideMark/>
                      </w:tcPr>
                      <w:p w:rsidR="00B26236" w:rsidRPr="00B26236" w:rsidRDefault="00243854" w:rsidP="00B26236">
                        <w:pPr>
                          <w:jc w:val="center"/>
                          <w:rPr>
                            <w:rFonts w:ascii="Times New Roman" w:eastAsia="Times New Roman" w:hAnsi="Times New Roman" w:cs="Times New Roman"/>
                            <w:sz w:val="17"/>
                            <w:szCs w:val="17"/>
                            <w:lang w:eastAsia="fr-FR"/>
                          </w:rPr>
                        </w:pPr>
                        <w:hyperlink r:id="rId34" w:tgtFrame="_blank" w:history="1">
                          <w:r w:rsidR="00B26236" w:rsidRPr="00B26236">
                            <w:rPr>
                              <w:rFonts w:ascii="Verdana" w:eastAsia="Times New Roman" w:hAnsi="Verdana" w:cs="Times New Roman"/>
                              <w:color w:val="000001"/>
                              <w:sz w:val="15"/>
                              <w:szCs w:val="15"/>
                              <w:u w:val="single"/>
                              <w:lang w:eastAsia="fr-FR"/>
                            </w:rPr>
                            <w:t>Église catholique dans l'Oise | Diocèse de Beauvais</w:t>
                          </w:r>
                          <w:r w:rsidR="00B26236" w:rsidRPr="00B26236">
                            <w:rPr>
                              <w:rFonts w:ascii="Verdana" w:eastAsia="Times New Roman" w:hAnsi="Verdana" w:cs="Times New Roman"/>
                              <w:color w:val="000001"/>
                              <w:sz w:val="15"/>
                              <w:szCs w:val="15"/>
                              <w:lang w:eastAsia="fr-FR"/>
                            </w:rPr>
                            <w:t> </w:t>
                          </w:r>
                        </w:hyperlink>
                        <w:r w:rsidR="00B26236" w:rsidRPr="00B26236">
                          <w:rPr>
                            <w:rFonts w:ascii="Times New Roman" w:eastAsia="Times New Roman" w:hAnsi="Times New Roman" w:cs="Times New Roman"/>
                            <w:sz w:val="17"/>
                            <w:szCs w:val="17"/>
                            <w:lang w:eastAsia="fr-FR"/>
                          </w:rPr>
                          <w:t>| </w:t>
                        </w:r>
                        <w:hyperlink r:id="rId35" w:tgtFrame="_blank" w:history="1">
                          <w:r w:rsidR="00B26236" w:rsidRPr="00B26236">
                            <w:rPr>
                              <w:rFonts w:ascii="Verdana" w:eastAsia="Times New Roman" w:hAnsi="Verdana" w:cs="Times New Roman"/>
                              <w:color w:val="000001"/>
                              <w:sz w:val="15"/>
                              <w:szCs w:val="15"/>
                              <w:u w:val="single"/>
                              <w:lang w:eastAsia="fr-FR"/>
                            </w:rPr>
                            <w:t>Nous contacter</w:t>
                          </w:r>
                        </w:hyperlink>
                        <w:r w:rsidR="00B26236" w:rsidRPr="00B26236">
                          <w:rPr>
                            <w:rFonts w:ascii="Times New Roman" w:eastAsia="Times New Roman" w:hAnsi="Times New Roman" w:cs="Times New Roman"/>
                            <w:sz w:val="17"/>
                            <w:szCs w:val="17"/>
                            <w:lang w:eastAsia="fr-FR"/>
                          </w:rPr>
                          <w:t> </w:t>
                        </w:r>
                        <w:hyperlink r:id="rId36" w:tgtFrame="_blank" w:history="1">
                          <w:r w:rsidR="00B26236" w:rsidRPr="00B26236">
                            <w:rPr>
                              <w:rFonts w:ascii="Verdana" w:eastAsia="Times New Roman" w:hAnsi="Verdana" w:cs="Times New Roman"/>
                              <w:color w:val="000001"/>
                              <w:sz w:val="15"/>
                              <w:szCs w:val="15"/>
                              <w:u w:val="single"/>
                              <w:lang w:eastAsia="fr-FR"/>
                            </w:rPr>
                            <w:t>Se désabonner</w:t>
                          </w:r>
                        </w:hyperlink>
                        <w:r w:rsidR="00B26236" w:rsidRPr="00B26236">
                          <w:rPr>
                            <w:rFonts w:ascii="Times New Roman" w:eastAsia="Times New Roman" w:hAnsi="Times New Roman" w:cs="Times New Roman"/>
                            <w:sz w:val="17"/>
                            <w:szCs w:val="17"/>
                            <w:lang w:eastAsia="fr-FR"/>
                          </w:rPr>
                          <w:t> </w:t>
                        </w:r>
                        <w:hyperlink r:id="rId37" w:tgtFrame="_blank" w:history="1">
                          <w:r w:rsidR="00B26236" w:rsidRPr="00B26236">
                            <w:rPr>
                              <w:rFonts w:ascii="Verdana" w:eastAsia="Times New Roman" w:hAnsi="Verdana" w:cs="Times New Roman"/>
                              <w:color w:val="000001"/>
                              <w:sz w:val="15"/>
                              <w:szCs w:val="15"/>
                              <w:u w:val="single"/>
                              <w:lang w:eastAsia="fr-FR"/>
                            </w:rPr>
                            <w:t>Gérer mon abonnement</w:t>
                          </w:r>
                        </w:hyperlink>
                      </w:p>
                    </w:tc>
                  </w:tr>
                  <w:tr w:rsidR="00B26236" w:rsidRPr="00B26236">
                    <w:trPr>
                      <w:tblCellSpacing w:w="0" w:type="dxa"/>
                    </w:trPr>
                    <w:tc>
                      <w:tcPr>
                        <w:tcW w:w="0" w:type="auto"/>
                        <w:shd w:val="clear" w:color="auto" w:fill="F1F1ED"/>
                        <w:vAlign w:val="center"/>
                        <w:hideMark/>
                      </w:tcPr>
                      <w:p w:rsidR="00B26236" w:rsidRPr="00B26236" w:rsidRDefault="00243854" w:rsidP="00B26236">
                        <w:pPr>
                          <w:jc w:val="center"/>
                          <w:rPr>
                            <w:rFonts w:ascii="Times New Roman" w:eastAsia="Times New Roman" w:hAnsi="Times New Roman" w:cs="Times New Roman"/>
                            <w:sz w:val="17"/>
                            <w:szCs w:val="17"/>
                            <w:lang w:eastAsia="fr-FR"/>
                          </w:rPr>
                        </w:pPr>
                        <w:hyperlink r:id="rId38" w:tgtFrame="_blank" w:history="1">
                          <w:r w:rsidR="00B26236" w:rsidRPr="00B26236">
                            <w:rPr>
                              <w:rFonts w:ascii="Verdana" w:eastAsia="Times New Roman" w:hAnsi="Verdana" w:cs="Times New Roman"/>
                              <w:color w:val="000001"/>
                              <w:sz w:val="15"/>
                              <w:szCs w:val="15"/>
                              <w:u w:val="single"/>
                              <w:lang w:eastAsia="fr-FR"/>
                            </w:rPr>
                            <w:t>Si vous ne parvenez pas à lire correctement cette newsletter, vous pouvez la consulter en ligne</w:t>
                          </w:r>
                        </w:hyperlink>
                      </w:p>
                    </w:tc>
                  </w:tr>
                  <w:tr w:rsidR="00B26236" w:rsidRPr="00B26236">
                    <w:trPr>
                      <w:tblCellSpacing w:w="0" w:type="dxa"/>
                    </w:trPr>
                    <w:tc>
                      <w:tcPr>
                        <w:tcW w:w="0" w:type="auto"/>
                        <w:shd w:val="clear" w:color="auto" w:fill="F1F1ED"/>
                        <w:vAlign w:val="center"/>
                        <w:hideMark/>
                      </w:tcPr>
                      <w:p w:rsidR="00B26236" w:rsidRPr="00B26236" w:rsidRDefault="00B26236" w:rsidP="00B26236">
                        <w:pPr>
                          <w:rPr>
                            <w:rFonts w:ascii="Times New Roman" w:eastAsia="Times New Roman" w:hAnsi="Times New Roman" w:cs="Times New Roman"/>
                            <w:sz w:val="17"/>
                            <w:szCs w:val="17"/>
                            <w:lang w:eastAsia="fr-FR"/>
                          </w:rPr>
                        </w:pPr>
                        <w:r w:rsidRPr="00B26236">
                          <w:rPr>
                            <w:rFonts w:ascii="Times New Roman" w:eastAsia="Times New Roman" w:hAnsi="Times New Roman" w:cs="Times New Roman"/>
                            <w:sz w:val="17"/>
                            <w:szCs w:val="17"/>
                            <w:lang w:eastAsia="fr-FR"/>
                          </w:rPr>
                          <w:t> </w:t>
                        </w:r>
                      </w:p>
                    </w:tc>
                  </w:tr>
                </w:tbl>
                <w:p w:rsidR="00B26236" w:rsidRPr="00B26236" w:rsidRDefault="00B26236" w:rsidP="00B26236">
                  <w:pPr>
                    <w:rPr>
                      <w:rFonts w:ascii="Times New Roman" w:eastAsia="Times New Roman" w:hAnsi="Times New Roman" w:cs="Times New Roman"/>
                      <w:lang w:eastAsia="fr-FR"/>
                    </w:rPr>
                  </w:pPr>
                </w:p>
              </w:tc>
            </w:tr>
          </w:tbl>
          <w:p w:rsidR="00B26236" w:rsidRPr="00B26236" w:rsidRDefault="00B26236" w:rsidP="00B26236">
            <w:pPr>
              <w:rPr>
                <w:rFonts w:ascii="-webkit-standard" w:eastAsia="Times New Roman" w:hAnsi="-webkit-standard" w:cs="Times New Roman"/>
                <w:lang w:eastAsia="fr-FR"/>
              </w:rPr>
            </w:pPr>
          </w:p>
        </w:tc>
      </w:tr>
    </w:tbl>
    <w:p w:rsidR="00F350AC" w:rsidRDefault="00243854"/>
    <w:sectPr w:rsidR="00F350AC" w:rsidSect="0085650F">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36"/>
    <w:rsid w:val="00001E96"/>
    <w:rsid w:val="00243854"/>
    <w:rsid w:val="003F4182"/>
    <w:rsid w:val="005021FB"/>
    <w:rsid w:val="008040C6"/>
    <w:rsid w:val="0085650F"/>
    <w:rsid w:val="009D04E8"/>
    <w:rsid w:val="00B15805"/>
    <w:rsid w:val="00B26236"/>
    <w:rsid w:val="00BE7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308B9CE-1003-4E43-852F-44F33A8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26236"/>
  </w:style>
  <w:style w:type="character" w:styleId="Lienhypertexte">
    <w:name w:val="Hyperlink"/>
    <w:basedOn w:val="Policepardfaut"/>
    <w:uiPriority w:val="99"/>
    <w:semiHidden/>
    <w:unhideWhenUsed/>
    <w:rsid w:val="00B26236"/>
    <w:rPr>
      <w:color w:val="0000FF"/>
      <w:u w:val="single"/>
    </w:rPr>
  </w:style>
  <w:style w:type="character" w:customStyle="1" w:styleId="apple-converted-space">
    <w:name w:val="apple-converted-space"/>
    <w:basedOn w:val="Policepardfaut"/>
    <w:rsid w:val="00B26236"/>
  </w:style>
  <w:style w:type="paragraph" w:styleId="NormalWeb">
    <w:name w:val="Normal (Web)"/>
    <w:basedOn w:val="Normal"/>
    <w:uiPriority w:val="99"/>
    <w:semiHidden/>
    <w:unhideWhenUsed/>
    <w:rsid w:val="00B2623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se.catholique.fr/services/communication/le-nouveau-site-internet-du-diocese-de-beauvais-pour-mieux-vous-servir?utm_source=newsletter&amp;utm_medium=email&amp;utm_campaign=newsletter-du-diocese-de-beauvais-13-decembre-2025" TargetMode="External"/><Relationship Id="rId18" Type="http://schemas.openxmlformats.org/officeDocument/2006/relationships/hyperlink" Target="https://oise.catholique.fr/agenda/concert-pop-louange-avec-be-witness?utm_source=newsletter&amp;utm_medium=email&amp;utm_campaign=newsletter-du-diocese-de-beauvais-13-decembre-2025" TargetMode="External"/><Relationship Id="rId26" Type="http://schemas.openxmlformats.org/officeDocument/2006/relationships/image" Target="media/image9.jpeg"/><Relationship Id="rId39" Type="http://schemas.openxmlformats.org/officeDocument/2006/relationships/fontTable" Target="fontTable.xml"/><Relationship Id="rId21" Type="http://schemas.openxmlformats.org/officeDocument/2006/relationships/hyperlink" Target="https://oise.catholique.fr/agenda/concert-de-noel-des-petits-chanteurs-du-saint-esprit?utm_source=newsletter&amp;utm_medium=email&amp;utm_campaign=newsletter-du-diocese-de-beauvais-13-decembre-2025" TargetMode="External"/><Relationship Id="rId34" Type="http://schemas.openxmlformats.org/officeDocument/2006/relationships/hyperlink" Target="https://oise.catholique.fr" TargetMode="External"/><Relationship Id="rId7" Type="http://schemas.openxmlformats.org/officeDocument/2006/relationships/hyperlink" Target="https://oise.catholique.fr/actualites/2025-ouverture-de-lannee-sainte-a-beauvais?utm_source=newsletter&amp;utm_medium=email&amp;utm_campaign=newsletter-du-diocese-de-beauvais-13-decembre-2025" TargetMode="External"/><Relationship Id="rId12" Type="http://schemas.openxmlformats.org/officeDocument/2006/relationships/hyperlink" Target="https://oise.catholique.fr/services/communication/echo-dec-2024-2022-sens-et-histoire-des-santons?utm_source=newsletter&amp;utm_medium=email&amp;utm_campaign=newsletter-du-diocese-de-beauvais-13-decembre-2025" TargetMode="External"/><Relationship Id="rId17" Type="http://schemas.openxmlformats.org/officeDocument/2006/relationships/image" Target="media/image6.png"/><Relationship Id="rId25" Type="http://schemas.openxmlformats.org/officeDocument/2006/relationships/hyperlink" Target="https://oise.catholique.fr/services/vie-spirituelle/1-jour-pour-dieu-Jonquieres-2024-2025?utm_source=newsletter&amp;utm_medium=email&amp;utm_campaign=newsletter-du-diocese-de-beauvais-13-decembre-2025" TargetMode="External"/><Relationship Id="rId33" Type="http://schemas.openxmlformats.org/officeDocument/2006/relationships/hyperlink" Target="https://oise.catholique.fr/eveque-et-ses-collaborateurs/mission-diocesaine-de-la-consolation/apres-midi-consolation-1-fev-2025-nogent-sur-oise?utm_source=newsletter&amp;utm_medium=email&amp;utm_campaign=newsletter-du-diocese-de-beauvais-13-decembre-2025" TargetMode="External"/><Relationship Id="rId38" Type="http://schemas.openxmlformats.org/officeDocument/2006/relationships/hyperlink" Target="https://oise.catholique.fr/newsletter/newsletter-principale/historique/newsletter-du-diocese-de-beauvais-13-decembre-2025" TargetMode="External"/><Relationship Id="rId2" Type="http://schemas.openxmlformats.org/officeDocument/2006/relationships/settings" Target="settings.xml"/><Relationship Id="rId16" Type="http://schemas.openxmlformats.org/officeDocument/2006/relationships/hyperlink" Target="https://oise.catholique.fr/agenda/concert-pop-louange-avec-be-witness?utm_source=newsletter&amp;utm_medium=email&amp;utm_campaign=newsletter-du-diocese-de-beauvais-13-decembre-2025" TargetMode="External"/><Relationship Id="rId20" Type="http://schemas.openxmlformats.org/officeDocument/2006/relationships/image" Target="media/image7.jpeg"/><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oise.catholique.fr/actualites/noel-2024-celebrations-et-evenements-en-paroisse?utm_source=newsletter&amp;utm_medium=email&amp;utm_campaign=newsletter-du-diocese-de-beauvais-13-decembre-2025" TargetMode="External"/><Relationship Id="rId32" Type="http://schemas.openxmlformats.org/officeDocument/2006/relationships/image" Target="media/image11.jpeg"/><Relationship Id="rId37" Type="http://schemas.openxmlformats.org/officeDocument/2006/relationships/hyperlink" Target="https://oise.catholique.fr/newsletter/abonnes/abonne_edit?uid=c909364f4d344fe9965214bed5a483ab" TargetMode="External"/><Relationship Id="rId40" Type="http://schemas.openxmlformats.org/officeDocument/2006/relationships/theme" Target="theme/theme1.xml"/><Relationship Id="rId5" Type="http://schemas.openxmlformats.org/officeDocument/2006/relationships/hyperlink" Target="https://oise.catholique.fr/?utm_source=newsletter&amp;utm_medium=email&amp;utm_campaign=newsletter-du-diocese-de-beauvais-13-decembre-2025" TargetMode="External"/><Relationship Id="rId15" Type="http://schemas.openxmlformats.org/officeDocument/2006/relationships/hyperlink" Target="https://oise.catholique.fr/services/communication/le-nouveau-site-internet-du-diocese-de-beauvais-pour-mieux-vous-servir?utm_source=newsletter&amp;utm_medium=email&amp;utm_campaign=newsletter-du-diocese-de-beauvais-13-decembre-2025" TargetMode="External"/><Relationship Id="rId23" Type="http://schemas.openxmlformats.org/officeDocument/2006/relationships/image" Target="media/image8.jpeg"/><Relationship Id="rId28" Type="http://schemas.openxmlformats.org/officeDocument/2006/relationships/hyperlink" Target="https://oise.catholique.fr/services/jeunes/etudiants-et-jeunes-pros/retraite-discernement-des-bonnes-bases-pour-les-choix-de-2025?utm_source=newsletter&amp;utm_medium=email&amp;utm_campaign=newsletter-du-diocese-de-beauvais-13-decembre-2025" TargetMode="External"/><Relationship Id="rId36" Type="http://schemas.openxmlformats.org/officeDocument/2006/relationships/hyperlink" Target="https://oise.catholique.fr/newsletter/desinscription_traitement?uid=c909364f4d344fe9965214bed5a483ab&amp;newsletter=newsletter-principale" TargetMode="External"/><Relationship Id="rId10" Type="http://schemas.openxmlformats.org/officeDocument/2006/relationships/hyperlink" Target="https://oise.catholique.fr/services/communication/echo-dec-2024-2022-sens-et-histoire-des-santons?utm_source=newsletter&amp;utm_medium=email&amp;utm_campaign=newsletter-du-diocese-de-beauvais-13-decembre-2025" TargetMode="External"/><Relationship Id="rId19" Type="http://schemas.openxmlformats.org/officeDocument/2006/relationships/hyperlink" Target="https://oise.catholique.fr/agenda/concert-de-noel-des-petits-chanteurs-du-saint-esprit?utm_source=newsletter&amp;utm_medium=email&amp;utm_campaign=newsletter-du-diocese-de-beauvais-13-decembre-2025" TargetMode="External"/><Relationship Id="rId31" Type="http://schemas.openxmlformats.org/officeDocument/2006/relationships/hyperlink" Target="https://oise.catholique.fr/eveque-et-ses-collaborateurs/mission-diocesaine-de-la-consolation/apres-midi-consolation-1-fev-2025-nogent-sur-oise?utm_source=newsletter&amp;utm_medium=email&amp;utm_campaign=newsletter-du-diocese-de-beauvais-13-decembre-2025" TargetMode="External"/><Relationship Id="rId4" Type="http://schemas.openxmlformats.org/officeDocument/2006/relationships/image" Target="media/image1.png"/><Relationship Id="rId9" Type="http://schemas.openxmlformats.org/officeDocument/2006/relationships/hyperlink" Target="https://oise.catholique.fr/actualites/2025-ouverture-de-lannee-sainte-a-beauvais?utm_source=newsletter&amp;utm_medium=email&amp;utm_campaign=newsletter-du-diocese-de-beauvais-13-decembre-2025" TargetMode="External"/><Relationship Id="rId14" Type="http://schemas.openxmlformats.org/officeDocument/2006/relationships/image" Target="media/image5.jpeg"/><Relationship Id="rId22" Type="http://schemas.openxmlformats.org/officeDocument/2006/relationships/hyperlink" Target="https://oise.catholique.fr/actualites/noel-2024-celebrations-et-evenements-en-paroisse?utm_source=newsletter&amp;utm_medium=email&amp;utm_campaign=newsletter-du-diocese-de-beauvais-13-decembre-2025" TargetMode="External"/><Relationship Id="rId27" Type="http://schemas.openxmlformats.org/officeDocument/2006/relationships/hyperlink" Target="https://oise.catholique.fr/services/vie-spirituelle/1-jour-pour-dieu-Jonquieres-2024-2025?utm_source=newsletter&amp;utm_medium=email&amp;utm_campaign=newsletter-du-diocese-de-beauvais-13-decembre-2025" TargetMode="External"/><Relationship Id="rId30" Type="http://schemas.openxmlformats.org/officeDocument/2006/relationships/hyperlink" Target="https://oise.catholique.fr/services/jeunes/etudiants-et-jeunes-pros/retraite-discernement-des-bonnes-bases-pour-les-choix-de-2025?utm_source=newsletter&amp;utm_medium=email&amp;utm_campaign=newsletter-du-diocese-de-beauvais-13-decembre-2025" TargetMode="External"/><Relationship Id="rId35" Type="http://schemas.openxmlformats.org/officeDocument/2006/relationships/hyperlink" Target="https://oise.catholique.fr/contact-info" TargetMode="Externa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4842</Characters>
  <Application>Microsoft Office Word</Application>
  <DocSecurity>0</DocSecurity>
  <Lines>96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LECOINTE</dc:creator>
  <cp:keywords/>
  <dc:description/>
  <cp:lastModifiedBy>Benoît LECOINTE</cp:lastModifiedBy>
  <cp:revision>2</cp:revision>
  <dcterms:created xsi:type="dcterms:W3CDTF">2024-12-13T19:48:00Z</dcterms:created>
  <dcterms:modified xsi:type="dcterms:W3CDTF">2024-12-13T20:06:00Z</dcterms:modified>
</cp:coreProperties>
</file>